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018"/>
        <w:gridCol w:w="3967"/>
        <w:gridCol w:w="561"/>
        <w:gridCol w:w="1281"/>
        <w:gridCol w:w="2149"/>
      </w:tblGrid>
      <w:tr w:rsidR="007F47A2" w:rsidRPr="001F1A40" w:rsidTr="00EE5F8D">
        <w:trPr>
          <w:trHeight w:val="318"/>
        </w:trPr>
        <w:tc>
          <w:tcPr>
            <w:tcW w:w="10915" w:type="dxa"/>
            <w:gridSpan w:val="6"/>
            <w:shd w:val="clear" w:color="auto" w:fill="auto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Estagiário Acadêmico: </w:t>
            </w:r>
          </w:p>
        </w:tc>
      </w:tr>
      <w:tr w:rsidR="007F47A2" w:rsidRPr="001F1A40" w:rsidTr="00EE5F8D">
        <w:trPr>
          <w:trHeight w:val="318"/>
        </w:trPr>
        <w:tc>
          <w:tcPr>
            <w:tcW w:w="6924" w:type="dxa"/>
            <w:gridSpan w:val="3"/>
            <w:shd w:val="clear" w:color="auto" w:fill="auto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Matrícula nº</w:t>
            </w:r>
          </w:p>
        </w:tc>
      </w:tr>
      <w:tr w:rsidR="007F47A2" w:rsidRPr="001F1A40" w:rsidTr="00EE5F8D">
        <w:trPr>
          <w:trHeight w:val="225"/>
        </w:trPr>
        <w:tc>
          <w:tcPr>
            <w:tcW w:w="2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Período no estágio: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auto" w:fill="auto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 xml:space="preserve">Turma do estágio: </w:t>
            </w:r>
          </w:p>
        </w:tc>
        <w:tc>
          <w:tcPr>
            <w:tcW w:w="39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Turno do estágio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7F47A2" w:rsidRPr="001F1A40" w:rsidTr="00EE5F8D">
        <w:tc>
          <w:tcPr>
            <w:tcW w:w="10915" w:type="dxa"/>
            <w:gridSpan w:val="6"/>
          </w:tcPr>
          <w:p w:rsidR="007F47A2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7A2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EXTERNAS DE COMPLEMENTAÇÃO DE CARGA HORÁRIA  </w:t>
            </w:r>
          </w:p>
          <w:p w:rsidR="007F47A2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_____ SEMESTRE DE _____ NA Á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REA _________________</w:t>
            </w:r>
          </w:p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rPr>
          <w:trHeight w:hRule="exact" w:val="616"/>
        </w:trPr>
        <w:tc>
          <w:tcPr>
            <w:tcW w:w="1939" w:type="dxa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5546" w:type="dxa"/>
            <w:gridSpan w:val="3"/>
            <w:vAlign w:val="center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ATIVIDADES REALIZADAS</w:t>
            </w:r>
          </w:p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2149" w:type="dxa"/>
            <w:vAlign w:val="center"/>
          </w:tcPr>
          <w:p w:rsidR="007F47A2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PTO/ INAPTO</w:t>
            </w:r>
          </w:p>
        </w:tc>
      </w:tr>
      <w:tr w:rsidR="007F47A2" w:rsidRPr="001F1A40" w:rsidTr="00EE5F8D">
        <w:tc>
          <w:tcPr>
            <w:tcW w:w="10915" w:type="dxa"/>
            <w:gridSpan w:val="6"/>
          </w:tcPr>
          <w:p w:rsidR="007F47A2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7A2" w:rsidRPr="009E7114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7114">
              <w:rPr>
                <w:rFonts w:ascii="Arial" w:hAnsi="Arial" w:cs="Arial"/>
                <w:b/>
                <w:sz w:val="20"/>
                <w:szCs w:val="20"/>
                <w:u w:val="single"/>
              </w:rPr>
              <w:t>AUDIÊNCIAS</w:t>
            </w:r>
          </w:p>
          <w:p w:rsidR="007F47A2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5546" w:type="dxa"/>
            <w:gridSpan w:val="3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Audiência na Área Trabalhista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03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5546" w:type="dxa"/>
            <w:gridSpan w:val="3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Audiência na Área Trabalhista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03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5546" w:type="dxa"/>
            <w:gridSpan w:val="3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Audiência na Área Cível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03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5546" w:type="dxa"/>
            <w:gridSpan w:val="3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Audiência na Área Cível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03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5546" w:type="dxa"/>
            <w:gridSpan w:val="3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Audiência na Área Penal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03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5546" w:type="dxa"/>
            <w:gridSpan w:val="3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Audiência na Área Penal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03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Carga horária total de Audiên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cias </w:t>
            </w:r>
          </w:p>
        </w:tc>
        <w:tc>
          <w:tcPr>
            <w:tcW w:w="3430" w:type="dxa"/>
            <w:gridSpan w:val="2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18 horas</w:t>
            </w:r>
          </w:p>
        </w:tc>
      </w:tr>
      <w:tr w:rsidR="007F47A2" w:rsidRPr="001F1A40" w:rsidTr="00EE5F8D">
        <w:tc>
          <w:tcPr>
            <w:tcW w:w="10915" w:type="dxa"/>
            <w:gridSpan w:val="6"/>
          </w:tcPr>
          <w:p w:rsidR="007F47A2" w:rsidRPr="009E7114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7114">
              <w:rPr>
                <w:rFonts w:ascii="Arial" w:hAnsi="Arial" w:cs="Arial"/>
                <w:b/>
                <w:sz w:val="20"/>
                <w:szCs w:val="20"/>
                <w:u w:val="single"/>
              </w:rPr>
              <w:t>VISITAS CURRICULARES OBRIGATÓRIAS</w:t>
            </w:r>
          </w:p>
          <w:p w:rsidR="007F47A2" w:rsidRPr="00BB3BEC" w:rsidRDefault="007F47A2" w:rsidP="00A235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(art.</w:t>
            </w:r>
            <w:r w:rsidRPr="001F1A40">
              <w:rPr>
                <w:rFonts w:ascii="Arial" w:hAnsi="Arial" w:cs="Arial"/>
                <w:sz w:val="20"/>
                <w:szCs w:val="20"/>
              </w:rPr>
              <w:t>10,I do Regulamento dos Estágios do Curso de Graduação em Direito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sz w:val="20"/>
                <w:szCs w:val="20"/>
              </w:rPr>
              <w:t xml:space="preserve">Visita realizada no(a) 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05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sz w:val="20"/>
                <w:szCs w:val="20"/>
              </w:rPr>
              <w:t xml:space="preserve">Visita realizada no(a) 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05 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Carga hor</w:t>
            </w:r>
            <w:r>
              <w:rPr>
                <w:rFonts w:ascii="Arial" w:hAnsi="Arial" w:cs="Arial"/>
                <w:b/>
                <w:sz w:val="20"/>
                <w:szCs w:val="20"/>
              </w:rPr>
              <w:t>ária total de Visitas Técnicas</w:t>
            </w:r>
          </w:p>
        </w:tc>
        <w:tc>
          <w:tcPr>
            <w:tcW w:w="3430" w:type="dxa"/>
            <w:gridSpan w:val="2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>10 horas</w:t>
            </w:r>
          </w:p>
        </w:tc>
      </w:tr>
      <w:tr w:rsidR="007F47A2" w:rsidRPr="001F1A40" w:rsidTr="00EE5F8D">
        <w:tc>
          <w:tcPr>
            <w:tcW w:w="10915" w:type="dxa"/>
            <w:gridSpan w:val="6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0915" w:type="dxa"/>
            <w:gridSpan w:val="6"/>
          </w:tcPr>
          <w:p w:rsidR="007F47A2" w:rsidRPr="001F1A40" w:rsidRDefault="007F47A2" w:rsidP="00A235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Atividades Supervisionadas Promovidas pelo NPJ- (para complementação de carga horária)</w:t>
            </w:r>
          </w:p>
        </w:tc>
      </w:tr>
      <w:tr w:rsidR="007F47A2" w:rsidRPr="001F1A40" w:rsidTr="00EE5F8D">
        <w:tc>
          <w:tcPr>
            <w:tcW w:w="1939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tabs>
                <w:tab w:val="left" w:pos="6175"/>
                <w:tab w:val="left" w:pos="6600"/>
              </w:tabs>
              <w:spacing w:after="0"/>
              <w:ind w:right="204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BB3BEC" w:rsidRDefault="007F47A2" w:rsidP="007F47A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BB3BEC">
              <w:rPr>
                <w:rFonts w:ascii="Arial" w:hAnsi="Arial" w:cs="Arial"/>
                <w:b/>
                <w:sz w:val="20"/>
                <w:szCs w:val="20"/>
              </w:rPr>
              <w:t>_/__/__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ind w:right="-13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7F47A2" w:rsidRPr="001F1A40" w:rsidTr="00EE5F8D">
        <w:tc>
          <w:tcPr>
            <w:tcW w:w="1939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spacing w:after="0"/>
              <w:ind w:right="204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spacing w:after="0"/>
              <w:ind w:right="204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spacing w:after="0"/>
              <w:ind w:right="204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ind w:right="-13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spacing w:after="0"/>
              <w:ind w:right="204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1281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Pr="00BB3BEC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2149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1939" w:type="dxa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8976" w:type="dxa"/>
            <w:gridSpan w:val="5"/>
          </w:tcPr>
          <w:p w:rsidR="007F47A2" w:rsidRPr="001F1A40" w:rsidRDefault="007F47A2" w:rsidP="00A2350A">
            <w:pPr>
              <w:spacing w:after="0"/>
              <w:ind w:right="204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BB3BEC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3BEC">
              <w:rPr>
                <w:rFonts w:ascii="Arial" w:hAnsi="Arial" w:cs="Arial"/>
                <w:b/>
                <w:sz w:val="20"/>
                <w:szCs w:val="20"/>
              </w:rPr>
              <w:t>__/__/___</w:t>
            </w:r>
          </w:p>
        </w:tc>
        <w:tc>
          <w:tcPr>
            <w:tcW w:w="1281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Pr="001F1A40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2149" w:type="dxa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47A2" w:rsidRPr="001F1A40" w:rsidTr="00EE5F8D">
        <w:tc>
          <w:tcPr>
            <w:tcW w:w="7485" w:type="dxa"/>
            <w:gridSpan w:val="4"/>
          </w:tcPr>
          <w:p w:rsidR="007F47A2" w:rsidRPr="001F1A40" w:rsidRDefault="007F47A2" w:rsidP="00A2350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A40">
              <w:rPr>
                <w:rFonts w:ascii="Arial" w:hAnsi="Arial" w:cs="Arial"/>
                <w:b/>
                <w:sz w:val="20"/>
                <w:szCs w:val="20"/>
              </w:rPr>
              <w:t xml:space="preserve">Carga horária total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Participação </w:t>
            </w:r>
          </w:p>
        </w:tc>
        <w:tc>
          <w:tcPr>
            <w:tcW w:w="3430" w:type="dxa"/>
            <w:gridSpan w:val="2"/>
          </w:tcPr>
          <w:p w:rsidR="007F47A2" w:rsidRPr="001F1A40" w:rsidRDefault="007F47A2" w:rsidP="00A235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horas   </w:t>
            </w:r>
          </w:p>
        </w:tc>
      </w:tr>
      <w:tr w:rsidR="007F47A2" w:rsidRPr="00647E9D" w:rsidTr="00EE5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109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47A2" w:rsidRPr="00647E9D" w:rsidRDefault="007F47A2" w:rsidP="00A2350A">
            <w:pPr>
              <w:tabs>
                <w:tab w:val="center" w:pos="4252"/>
                <w:tab w:val="left" w:pos="5295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7E9D">
              <w:rPr>
                <w:rFonts w:ascii="Arial" w:hAnsi="Arial" w:cs="Arial"/>
                <w:b/>
                <w:sz w:val="18"/>
                <w:szCs w:val="18"/>
              </w:rPr>
              <w:t>Conforme Matriz Curricular Obrigatória do Curso de Graduação em Direito, Regulamento do Núcleo de Prática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647E9D">
              <w:rPr>
                <w:rFonts w:ascii="Arial" w:hAnsi="Arial" w:cs="Arial"/>
                <w:b/>
                <w:sz w:val="18"/>
                <w:szCs w:val="18"/>
              </w:rPr>
              <w:t xml:space="preserve"> Jurídica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647E9D">
              <w:rPr>
                <w:rFonts w:ascii="Arial" w:hAnsi="Arial" w:cs="Arial"/>
                <w:b/>
                <w:sz w:val="18"/>
                <w:szCs w:val="18"/>
              </w:rPr>
              <w:t xml:space="preserve"> e Termo de Compromisso assinado pelo Estagiário Acadêmico(a), o(a) aluno(a) que não cumprir as Atividades Exigidas, estará INAPTO(A), tendo o mesmo que requerer e cumprir o período em regime de dependência.</w:t>
            </w:r>
          </w:p>
        </w:tc>
      </w:tr>
      <w:tr w:rsidR="007F47A2" w:rsidRPr="00647E9D" w:rsidTr="00EE5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37"/>
        </w:trPr>
        <w:tc>
          <w:tcPr>
            <w:tcW w:w="109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F47A2" w:rsidRPr="00274D75" w:rsidRDefault="007F47A2" w:rsidP="00A2350A">
            <w:pPr>
              <w:jc w:val="center"/>
              <w:rPr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RESERVADO PARA O(A) PROFESSOR(A) </w:t>
            </w:r>
            <w:r w:rsidRPr="00906372">
              <w:rPr>
                <w:rFonts w:ascii="Arial" w:hAnsi="Arial" w:cs="Arial"/>
                <w:b/>
                <w:sz w:val="18"/>
                <w:szCs w:val="18"/>
              </w:rPr>
              <w:t>CARIMBAR, DATA E ASSINAR</w:t>
            </w:r>
          </w:p>
        </w:tc>
      </w:tr>
    </w:tbl>
    <w:p w:rsidR="00F561D5" w:rsidRDefault="007F47A2">
      <w:r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0785074B" wp14:editId="15757E0C">
            <wp:simplePos x="0" y="0"/>
            <wp:positionH relativeFrom="margin">
              <wp:posOffset>3943069</wp:posOffset>
            </wp:positionH>
            <wp:positionV relativeFrom="paragraph">
              <wp:posOffset>-20840</wp:posOffset>
            </wp:positionV>
            <wp:extent cx="2303813" cy="950452"/>
            <wp:effectExtent l="0" t="0" r="1270" b="254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90750" r="2820" b="918"/>
                    <a:stretch/>
                  </pic:blipFill>
                  <pic:spPr bwMode="auto">
                    <a:xfrm>
                      <a:off x="0" y="0"/>
                      <a:ext cx="2303813" cy="950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3325A6F1" wp14:editId="46823FB2">
            <wp:simplePos x="0" y="0"/>
            <wp:positionH relativeFrom="column">
              <wp:posOffset>5139690</wp:posOffset>
            </wp:positionH>
            <wp:positionV relativeFrom="page">
              <wp:posOffset>171450</wp:posOffset>
            </wp:positionV>
            <wp:extent cx="1009650" cy="960755"/>
            <wp:effectExtent l="0" t="0" r="0" b="0"/>
            <wp:wrapTopAndBottom/>
            <wp:docPr id="4" name="Imagem 4" descr="C:\Users\raissapaulo\Downloads\logo-NPJ- atualizada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aissapaulo\Downloads\logo-NPJ- atualizada_page-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8" t="2307" r="43973" b="68527"/>
                    <a:stretch/>
                  </pic:blipFill>
                  <pic:spPr bwMode="auto">
                    <a:xfrm>
                      <a:off x="0" y="0"/>
                      <a:ext cx="10096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C62DDB5" wp14:editId="17E02453">
            <wp:simplePos x="0" y="0"/>
            <wp:positionH relativeFrom="column">
              <wp:posOffset>-847725</wp:posOffset>
            </wp:positionH>
            <wp:positionV relativeFrom="paragraph">
              <wp:posOffset>-9572625</wp:posOffset>
            </wp:positionV>
            <wp:extent cx="1809750" cy="12763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641" b="87864"/>
                    <a:stretch/>
                  </pic:blipFill>
                  <pic:spPr bwMode="auto">
                    <a:xfrm>
                      <a:off x="0" y="0"/>
                      <a:ext cx="180975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DE4724" wp14:editId="465BF264">
                <wp:simplePos x="0" y="0"/>
                <wp:positionH relativeFrom="column">
                  <wp:posOffset>-718185</wp:posOffset>
                </wp:positionH>
                <wp:positionV relativeFrom="bottomMargin">
                  <wp:align>top</wp:align>
                </wp:positionV>
                <wp:extent cx="3295650" cy="639445"/>
                <wp:effectExtent l="0" t="0" r="0" b="82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Rua Antonino Sena Figueiredo, nº 807, Santa Tereza I,</w:t>
                            </w:r>
                          </w:p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79FC">
                              <w:rPr>
                                <w:rFonts w:asciiTheme="majorHAnsi" w:hAnsiTheme="majorHAnsi"/>
                              </w:rPr>
                              <w:t>Barbacena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/MG, CEP 36.201-056.</w:t>
                            </w:r>
                          </w:p>
                          <w:p w:rsidR="007F47A2" w:rsidRPr="004079FC" w:rsidRDefault="007F47A2" w:rsidP="007F47A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Telefone: (32)3333-1785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32)98867-5990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E472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55pt;margin-top:0;width:259.5pt;height:5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RqJwIAACMEAAAOAAAAZHJzL2Uyb0RvYy54bWysU9tu2zAMfR+wfxD0vjhx47Qx4hRdugwD&#10;ugvQ7gNoWY6FyaInKbGzry8lp2m2vQ3zg0Ca5NHhIbW6HVrNDtI6habgs8mUM2kEVsrsCv79afvu&#10;hjPnwVSg0ciCH6Xjt+u3b1Z9l8sUG9SVtIxAjMv7ruCN912eJE40sgU3wU4aCtZoW/Dk2l1SWegJ&#10;vdVJOp0ukh5t1VkU0jn6ez8G+Tri17UU/mtdO+mZLjhx8/G08SzDmaxXkO8sdI0SJxrwDyxaUIYu&#10;PUPdgwe2t+ovqFYJiw5rPxHYJljXSsjYA3Uzm/7RzWMDnYy9kDiuO8vk/h+s+HL4ZpmqCp7Orjkz&#10;0NKQNqAGYJVkT3LwyNKgUt+5nJIfO0r3w3scaNqxY9c9oPjhmMFNA2Yn76zFvpFQEctZqEwuSkcc&#10;F0DK/jNWdBnsPUagobZtkJBEYYRO0zqeJ0Q8mKCfV+kyW2QUEhRbXC3n8yxeAflLdWed/yixZcEo&#10;uKUNiOhweHA+sIH8JSVc5lCraqu0jo7dlRtt2QFoW7bxO6H/lqYN6wu+zNIsIhsM9XGRWuVpm7Vq&#10;C34zDV8ohzyo8cFU0fag9GgTE21O8gRFRm38UA6UGDQrsTqSUBbHraVXRkaD9hdnPW1swd3PPVjJ&#10;mf5kSOzlbD4PKx6deXadkmMvI+VlBIwgqIJ7zkZz4+OzCHwN3tFQahX1emVy4kqbGGU8vZqw6pd+&#10;zHp92+tnAAAA//8DAFBLAwQUAAYACAAAACEA9rCy5N4AAAAJAQAADwAAAGRycy9kb3ducmV2Lnht&#10;bEyPQU7DMBBF90jcwZpKbFBrB9qGhjgVIIHYtvQAk9hNosbjKHab9PYMK7oc/ac/7+fbyXXiYofQ&#10;etKQLBQIS5U3LdUaDj+f8xcQISIZ7DxZDVcbYFvc3+WYGT/Szl72sRZcQiFDDU2MfSZlqBrrMCx8&#10;b4mzox8cRj6HWpoBRy53nXxSai0dtsQfGuztR2Or0/7sNBy/x8fVZiy/4iHdLdfv2Kalv2r9MJve&#10;XkFEO8V/GP70WR0Kdir9mUwQnYZ5kjwnzGrgSZwv1WoDomRQqRRkkcvbBcUvAAAA//8DAFBLAQIt&#10;ABQABgAIAAAAIQC2gziS/gAAAOEBAAATAAAAAAAAAAAAAAAAAAAAAABbQ29udGVudF9UeXBlc10u&#10;eG1sUEsBAi0AFAAGAAgAAAAhADj9If/WAAAAlAEAAAsAAAAAAAAAAAAAAAAALwEAAF9yZWxzLy5y&#10;ZWxzUEsBAi0AFAAGAAgAAAAhAJQE9GonAgAAIwQAAA4AAAAAAAAAAAAAAAAALgIAAGRycy9lMm9E&#10;b2MueG1sUEsBAi0AFAAGAAgAAAAhAPawsuTeAAAACQEAAA8AAAAAAAAAAAAAAAAAgQQAAGRycy9k&#10;b3ducmV2LnhtbFBLBQYAAAAABAAEAPMAAACMBQAAAAA=&#10;" stroked="f">
                <v:textbox>
                  <w:txbxContent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Rua Antonino Sena Figueiredo, nº 807, Santa Tereza I,</w:t>
                      </w:r>
                    </w:p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4079FC">
                        <w:rPr>
                          <w:rFonts w:asciiTheme="majorHAnsi" w:hAnsiTheme="majorHAnsi"/>
                        </w:rPr>
                        <w:t>Barbacena</w:t>
                      </w:r>
                      <w:r>
                        <w:rPr>
                          <w:rFonts w:asciiTheme="majorHAnsi" w:hAnsiTheme="majorHAnsi"/>
                        </w:rPr>
                        <w:t>/MG, CEP 36.201-056.</w:t>
                      </w:r>
                    </w:p>
                    <w:p w:rsidR="007F47A2" w:rsidRPr="004079FC" w:rsidRDefault="007F47A2" w:rsidP="007F47A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Telefone: (32)3333-1785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</w:rPr>
                        <w:t>/(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</w:rPr>
                        <w:t>32)98867-5990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8108D1" wp14:editId="533C27B2">
                <wp:simplePos x="0" y="0"/>
                <wp:positionH relativeFrom="column">
                  <wp:posOffset>920115</wp:posOffset>
                </wp:positionH>
                <wp:positionV relativeFrom="page">
                  <wp:posOffset>409575</wp:posOffset>
                </wp:positionV>
                <wp:extent cx="3857625" cy="79057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Centro Universitário Presidente Antônio Carlos</w:t>
                            </w:r>
                          </w:p>
                          <w:p w:rsidR="007F47A2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UNIPAC Barbacena</w:t>
                            </w:r>
                          </w:p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Núcleo de Práticas Jurídicas - 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08D1" id="_x0000_s1027" type="#_x0000_t202" style="position:absolute;margin-left:72.45pt;margin-top:32.25pt;width:303.75pt;height:6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WkEQIAAP8DAAAOAAAAZHJzL2Uyb0RvYy54bWysU8tu2zAQvBfoPxC815JVO7YFy0HqNEWB&#10;9AEk/YA1RVlERS5L0pbSr++SchwjvRXVgeBqydmd2eH6etAdO0rnFZqKTyc5Z9IIrJXZV/zH4927&#10;JWc+gKmhQyMr/iQ9v968fbPubSkLbLGrpWMEYnzZ24q3Idgyy7xopQY/QSsNJRt0GgKFbp/VDnpC&#10;111W5PlV1qOrrUMhvae/t2OSbxJ+00gRvjWNl4F1FafeQlpdWndxzTZrKPcObKvEqQ34hy40KENF&#10;z1C3EIAdnPoLSivh0GMTJgJ1hk2jhEwciM00f8XmoQUrExcSx9uzTP7/wYqvx++OqbriBWcGNI1o&#10;C2oAVkv2KIeArIga9daXdPTB0uEwfMCBZp34enuP4qdnBrctmL28cQ77VkJNPU7jzezi6ojjI8iu&#10;/4I1FYNDwAQ0NE5HAUkSRug0q6fzfKgPJujn++V8cVXMOROUW6zy+WKeSkD5fNs6Hz5J1CxuKu5o&#10;/gkdjvc+xG6gfD4Sixm8U12XPNAZ1ld8NSf4VxmtAlm0U7riyzx+o2kiyY+mTpcDqG7cU4HOnFhH&#10;oiPlMOyGJHKSJCqyw/qJZHA4OpJeEG1adL8568mNFfe/DuAkZ91nQ1KuprNZtG8KZvNFQYG7zOwu&#10;M2AEQVU8cDZutyFZfiR2Q5I3Kqnx0smpZXJZEun0IqKNL+N06uXdbv4AAAD//wMAUEsDBBQABgAI&#10;AAAAIQAyzJ303QAAAAoBAAAPAAAAZHJzL2Rvd25yZXYueG1sTI/LTsMwEEX3SPyDNUjsqE3llCaN&#10;UyEQWxDlIXXnxtMkIh5HsduEv2dYwfLqHt05U25n34szjrELZOB2oUAg1cF11Bh4f3u6WYOIyZKz&#10;fSA08I0RttXlRWkLFyZ6xfMuNYJHKBbWQJvSUEgZ6xa9jYswIHF3DKO3iePYSDfaicd9L5dKraS3&#10;HfGF1g740GL9tTt5Ax/Px/2nVi/No8+GKcxKks+lMddX8/0GRMI5/cHwq8/qULHTIZzIRdFz1jpn&#10;1MBKZyAYuMuWGsSBm3WuQFal/P9C9QMAAP//AwBQSwECLQAUAAYACAAAACEAtoM4kv4AAADhAQAA&#10;EwAAAAAAAAAAAAAAAAAAAAAAW0NvbnRlbnRfVHlwZXNdLnhtbFBLAQItABQABgAIAAAAIQA4/SH/&#10;1gAAAJQBAAALAAAAAAAAAAAAAAAAAC8BAABfcmVscy8ucmVsc1BLAQItABQABgAIAAAAIQAPiRWk&#10;EQIAAP8DAAAOAAAAAAAAAAAAAAAAAC4CAABkcnMvZTJvRG9jLnhtbFBLAQItABQABgAIAAAAIQAy&#10;zJ303QAAAAoBAAAPAAAAAAAAAAAAAAAAAGsEAABkcnMvZG93bnJldi54bWxQSwUGAAAAAAQABADz&#10;AAAAdQUAAAAA&#10;" filled="f" stroked="f">
                <v:textbox>
                  <w:txbxContent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Centro Universitário Presidente Antônio Carlos</w:t>
                      </w:r>
                    </w:p>
                    <w:p w:rsidR="007F47A2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UNIPAC Barbacena</w:t>
                      </w:r>
                    </w:p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Núcleo de Práticas Jurídicas - NPJ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45CBB579" wp14:editId="32FDCCAF">
            <wp:simplePos x="0" y="0"/>
            <wp:positionH relativeFrom="page">
              <wp:posOffset>5274310</wp:posOffset>
            </wp:positionH>
            <wp:positionV relativeFrom="paragraph">
              <wp:posOffset>8782050</wp:posOffset>
            </wp:positionV>
            <wp:extent cx="2124075" cy="8763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90750" r="2820" b="918"/>
                    <a:stretch/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14" w:rsidRDefault="002D1814" w:rsidP="007F47A2">
      <w:pPr>
        <w:spacing w:after="0" w:line="240" w:lineRule="auto"/>
      </w:pPr>
      <w:r>
        <w:separator/>
      </w:r>
    </w:p>
  </w:endnote>
  <w:endnote w:type="continuationSeparator" w:id="0">
    <w:p w:rsidR="002D1814" w:rsidRDefault="002D1814" w:rsidP="007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14" w:rsidRDefault="002D1814" w:rsidP="007F47A2">
      <w:pPr>
        <w:spacing w:after="0" w:line="240" w:lineRule="auto"/>
      </w:pPr>
      <w:r>
        <w:separator/>
      </w:r>
    </w:p>
  </w:footnote>
  <w:footnote w:type="continuationSeparator" w:id="0">
    <w:p w:rsidR="002D1814" w:rsidRDefault="002D1814" w:rsidP="007F4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2"/>
    <w:rsid w:val="002D1814"/>
    <w:rsid w:val="007F47A2"/>
    <w:rsid w:val="00EE5F8D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E724"/>
  <w15:chartTrackingRefBased/>
  <w15:docId w15:val="{C90726A0-57F4-4DF2-8538-A094986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A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7A2"/>
  </w:style>
  <w:style w:type="paragraph" w:styleId="Rodap">
    <w:name w:val="footer"/>
    <w:basedOn w:val="Normal"/>
    <w:link w:val="Rodap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Oliveira Paulo</dc:creator>
  <cp:keywords/>
  <dc:description/>
  <cp:lastModifiedBy>Raissa Oliveira Paulo</cp:lastModifiedBy>
  <cp:revision>1</cp:revision>
  <dcterms:created xsi:type="dcterms:W3CDTF">2025-01-30T14:04:00Z</dcterms:created>
  <dcterms:modified xsi:type="dcterms:W3CDTF">2025-01-30T14:22:00Z</dcterms:modified>
</cp:coreProperties>
</file>