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464" w:rsidRDefault="00367464" w:rsidP="00AB682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9504" behindDoc="1" locked="0" layoutInCell="1" allowOverlap="1" wp14:anchorId="71DD689E" wp14:editId="560360B2">
            <wp:simplePos x="0" y="0"/>
            <wp:positionH relativeFrom="column">
              <wp:posOffset>-896620</wp:posOffset>
            </wp:positionH>
            <wp:positionV relativeFrom="paragraph">
              <wp:posOffset>-744855</wp:posOffset>
            </wp:positionV>
            <wp:extent cx="1840676" cy="1282065"/>
            <wp:effectExtent l="0" t="0" r="762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225" b="87805"/>
                    <a:stretch/>
                  </pic:blipFill>
                  <pic:spPr bwMode="auto">
                    <a:xfrm>
                      <a:off x="0" y="0"/>
                      <a:ext cx="1840676" cy="128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026" w:type="dxa"/>
        <w:tblInd w:w="-1336" w:type="dxa"/>
        <w:tblLayout w:type="fixed"/>
        <w:tblLook w:val="0000" w:firstRow="0" w:lastRow="0" w:firstColumn="0" w:lastColumn="0" w:noHBand="0" w:noVBand="0"/>
      </w:tblPr>
      <w:tblGrid>
        <w:gridCol w:w="11026"/>
      </w:tblGrid>
      <w:tr w:rsidR="00D44206" w:rsidTr="00D44206">
        <w:trPr>
          <w:trHeight w:val="1382"/>
        </w:trPr>
        <w:tc>
          <w:tcPr>
            <w:tcW w:w="11026" w:type="dxa"/>
            <w:tcBorders>
              <w:top w:val="double" w:sz="16" w:space="0" w:color="000000"/>
              <w:left w:val="double" w:sz="16" w:space="0" w:color="000000"/>
              <w:bottom w:val="double" w:sz="16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shd w:val="clear" w:color="auto" w:fill="000000"/>
              </w:rPr>
            </w:pPr>
            <w:bookmarkStart w:id="0" w:name="_GoBack"/>
            <w:bookmarkEnd w:id="0"/>
            <w:r w:rsidRPr="0075139A">
              <w:rPr>
                <w:rFonts w:ascii="Arial" w:hAnsi="Arial" w:cs="Arial"/>
                <w:b/>
                <w:sz w:val="36"/>
                <w:szCs w:val="36"/>
              </w:rPr>
              <w:t>RELATÓRIO PARA SUPRIR AUSÊNCIAS</w:t>
            </w:r>
          </w:p>
          <w:p w:rsidR="00D44206" w:rsidRPr="0075139A" w:rsidRDefault="00D44206" w:rsidP="0087583E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shd w:val="clear" w:color="auto" w:fill="000000"/>
              </w:rPr>
            </w:pPr>
            <w:r w:rsidRPr="00511E3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shd w:val="clear" w:color="auto" w:fill="000000"/>
              </w:rPr>
              <w:t>OBS.:</w:t>
            </w:r>
            <w:r w:rsidRPr="0027685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CD7AE0">
              <w:rPr>
                <w:rFonts w:ascii="Arial" w:hAnsi="Arial" w:cs="Arial"/>
                <w:b/>
                <w:sz w:val="24"/>
                <w:szCs w:val="24"/>
              </w:rPr>
              <w:t xml:space="preserve">Este relatório tem como objetivo a utilização pelo(a) aluno(a), quando impossibilitado(a) de comparecer no dia de seu estágio no NPJ, deverá suprir sua ausência, assistindo a duas audiências online e confeccionar o presente relatório e anexar os certificados que serão emitidos após o preenchimento do questionário ao final da audiência no site: </w:t>
            </w:r>
            <w:r w:rsidRPr="00511E3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highlight w:val="black"/>
              </w:rPr>
              <w:t>www.audienciasonline.com</w:t>
            </w:r>
            <w:r w:rsidRPr="00511E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  <w:tr w:rsidR="00D44206" w:rsidTr="00D44206">
        <w:trPr>
          <w:trHeight w:hRule="exact" w:val="244"/>
        </w:trPr>
        <w:tc>
          <w:tcPr>
            <w:tcW w:w="11026" w:type="dxa"/>
            <w:tcBorders>
              <w:top w:val="double" w:sz="40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DA AUSÊNCIA:</w:t>
            </w:r>
          </w:p>
        </w:tc>
      </w:tr>
      <w:tr w:rsidR="00D44206" w:rsidTr="00D44206">
        <w:trPr>
          <w:trHeight w:hRule="exact" w:val="391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Pr="00D72B3C" w:rsidRDefault="00D44206" w:rsidP="0087583E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DATA DA AUSÊNCIA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: </w:t>
            </w:r>
            <w:r w:rsidRPr="00D72B3C">
              <w:rPr>
                <w:rFonts w:ascii="Arial" w:hAnsi="Arial" w:cs="Arial"/>
                <w:b/>
                <w:sz w:val="20"/>
                <w:szCs w:val="20"/>
              </w:rPr>
              <w:t xml:space="preserve"> _____/_______/_________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     </w:t>
            </w:r>
            <w:r w:rsidRPr="00D72B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DATA DA AUDIÊNCIA A</w:t>
            </w:r>
            <w:r w:rsidRPr="00D72B3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SSISTIDA:</w:t>
            </w:r>
            <w:r w:rsidRPr="00D72B3C">
              <w:rPr>
                <w:rFonts w:ascii="Arial" w:hAnsi="Arial" w:cs="Arial"/>
                <w:b/>
                <w:sz w:val="20"/>
                <w:szCs w:val="20"/>
              </w:rPr>
              <w:t xml:space="preserve"> ______/_______/_________</w:t>
            </w: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206" w:rsidTr="00D44206">
        <w:trPr>
          <w:trHeight w:hRule="exact" w:val="391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ACADÊMICO(A):</w:t>
            </w:r>
          </w:p>
        </w:tc>
      </w:tr>
      <w:tr w:rsidR="00D44206" w:rsidTr="00D44206">
        <w:trPr>
          <w:trHeight w:hRule="exact" w:val="391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pacing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PÉRIODO DA GRADUAÇÃO:                 TURMA:                                                  MATRÍCULA Nº:</w:t>
            </w:r>
          </w:p>
        </w:tc>
      </w:tr>
      <w:tr w:rsidR="00D44206" w:rsidTr="00D44206">
        <w:trPr>
          <w:trHeight w:hRule="exact" w:val="2630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Pr="00511E35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E35">
              <w:rPr>
                <w:rFonts w:ascii="Arial" w:hAnsi="Arial" w:cs="Arial"/>
                <w:b/>
                <w:sz w:val="20"/>
                <w:szCs w:val="20"/>
              </w:rPr>
              <w:t xml:space="preserve">NOME </w:t>
            </w:r>
            <w:proofErr w:type="gramStart"/>
            <w:r w:rsidRPr="00511E35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A(</w:t>
            </w:r>
            <w:proofErr w:type="gramEnd"/>
            <w:r w:rsidRPr="00511E35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11E35">
              <w:rPr>
                <w:rFonts w:ascii="Arial" w:hAnsi="Arial" w:cs="Arial"/>
                <w:b/>
                <w:sz w:val="20"/>
                <w:szCs w:val="20"/>
              </w:rPr>
              <w:t xml:space="preserve"> ADVOGADO(A) PROFESSOR(A) ORIENTADOR(A):</w:t>
            </w: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OAB/MG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Nº______________ASSINATURA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 CARIMBO DO PROFESSOR____________________________________</w:t>
            </w: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4206" w:rsidRDefault="00D44206" w:rsidP="0087583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DA(O) ESTAGÁRIA(O):________________________________________________________________</w:t>
            </w:r>
          </w:p>
        </w:tc>
      </w:tr>
      <w:tr w:rsidR="00D44206" w:rsidTr="00D44206">
        <w:trPr>
          <w:trHeight w:hRule="exact" w:val="679"/>
        </w:trPr>
        <w:tc>
          <w:tcPr>
            <w:tcW w:w="11026" w:type="dxa"/>
            <w:tcBorders>
              <w:top w:val="double" w:sz="40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Pr="0027685C" w:rsidRDefault="00D44206" w:rsidP="0087583E">
            <w:pPr>
              <w:spacing w:line="240" w:lineRule="auto"/>
              <w:jc w:val="both"/>
              <w:rPr>
                <w:color w:val="FF0000"/>
              </w:rPr>
            </w:pPr>
            <w:r>
              <w:rPr>
                <w:rFonts w:ascii="Arial" w:hAnsi="Arial" w:cs="Arial"/>
                <w:b/>
                <w:color w:val="FFFFFF" w:themeColor="background1"/>
                <w:highlight w:val="black"/>
              </w:rPr>
              <w:t>RELATAR DE FORM</w:t>
            </w:r>
            <w:r w:rsidRPr="00DF14C7">
              <w:rPr>
                <w:rFonts w:ascii="Arial" w:hAnsi="Arial" w:cs="Arial"/>
                <w:b/>
                <w:color w:val="FFFFFF" w:themeColor="background1"/>
                <w:highlight w:val="black"/>
              </w:rPr>
              <w:t>A RESUMIDA AS OCORRÊNCIAS DAS AUDIÊNCIAS ASSISTIDAS:</w:t>
            </w: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top w:val="single" w:sz="4" w:space="0" w:color="000000"/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44206" w:rsidTr="00D44206">
        <w:trPr>
          <w:trHeight w:hRule="exact" w:val="292"/>
        </w:trPr>
        <w:tc>
          <w:tcPr>
            <w:tcW w:w="11026" w:type="dxa"/>
            <w:tcBorders>
              <w:left w:val="double" w:sz="16" w:space="0" w:color="000000"/>
              <w:bottom w:val="single" w:sz="4" w:space="0" w:color="000000"/>
              <w:right w:val="double" w:sz="16" w:space="0" w:color="000000"/>
            </w:tcBorders>
            <w:shd w:val="clear" w:color="auto" w:fill="auto"/>
          </w:tcPr>
          <w:p w:rsidR="00D44206" w:rsidRDefault="00D44206" w:rsidP="0087583E">
            <w:pPr>
              <w:snapToGrid w:val="0"/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61D5" w:rsidRDefault="00AB6824">
      <w:r>
        <w:rPr>
          <w:noProof/>
          <w:lang w:eastAsia="pt-BR"/>
        </w:rPr>
        <w:drawing>
          <wp:anchor distT="0" distB="0" distL="114300" distR="114300" simplePos="0" relativeHeight="251671552" behindDoc="1" locked="1" layoutInCell="1" allowOverlap="1" wp14:anchorId="13AACEF3" wp14:editId="1AD1F69A">
            <wp:simplePos x="0" y="0"/>
            <wp:positionH relativeFrom="margin">
              <wp:posOffset>4472940</wp:posOffset>
            </wp:positionH>
            <wp:positionV relativeFrom="page">
              <wp:posOffset>9505950</wp:posOffset>
            </wp:positionV>
            <wp:extent cx="1828538" cy="1047600"/>
            <wp:effectExtent l="0" t="0" r="635" b="63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81" t="90268" r="5276"/>
                    <a:stretch/>
                  </pic:blipFill>
                  <pic:spPr bwMode="auto">
                    <a:xfrm>
                      <a:off x="0" y="0"/>
                      <a:ext cx="1828538" cy="104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7A2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03EE3FE0" wp14:editId="66152441">
            <wp:simplePos x="0" y="0"/>
            <wp:positionH relativeFrom="column">
              <wp:posOffset>5139690</wp:posOffset>
            </wp:positionH>
            <wp:positionV relativeFrom="page">
              <wp:posOffset>171450</wp:posOffset>
            </wp:positionV>
            <wp:extent cx="1009650" cy="960755"/>
            <wp:effectExtent l="0" t="0" r="0" b="0"/>
            <wp:wrapTopAndBottom/>
            <wp:docPr id="4" name="Imagem 4" descr="C:\Users\raissapaulo\Downloads\logo-NPJ- atualizada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aissapaulo\Downloads\logo-NPJ- atualizada_page-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48" t="2307" r="43973" b="68527"/>
                    <a:stretch/>
                  </pic:blipFill>
                  <pic:spPr bwMode="auto">
                    <a:xfrm>
                      <a:off x="0" y="0"/>
                      <a:ext cx="100965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4E184920" wp14:editId="14BA2BF7">
                <wp:simplePos x="0" y="0"/>
                <wp:positionH relativeFrom="column">
                  <wp:posOffset>-716280</wp:posOffset>
                </wp:positionH>
                <wp:positionV relativeFrom="bottomMargin">
                  <wp:align>top</wp:align>
                </wp:positionV>
                <wp:extent cx="3297600" cy="640800"/>
                <wp:effectExtent l="0" t="0" r="0" b="698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7600" cy="64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Rua Antonino Sena Figueiredo, nº 807, Santa Tereza I,</w:t>
                            </w:r>
                          </w:p>
                          <w:p w:rsidR="007F47A2" w:rsidRPr="004079FC" w:rsidRDefault="007F47A2" w:rsidP="007F47A2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</w:rPr>
                            </w:pPr>
                            <w:r w:rsidRPr="004079FC">
                              <w:rPr>
                                <w:rFonts w:asciiTheme="majorHAnsi" w:hAnsiTheme="majorHAnsi"/>
                              </w:rPr>
                              <w:t>Barbacena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/MG, CEP 36.201-056.</w:t>
                            </w:r>
                          </w:p>
                          <w:p w:rsidR="007F47A2" w:rsidRPr="004079FC" w:rsidRDefault="007F47A2" w:rsidP="007F47A2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Telefone: (32)3333-1785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/(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32)98867-5990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849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6.4pt;margin-top:0;width:259.65pt;height:50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" stroked="f">
                <v:textbox>
                  <w:txbxContent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Rua Antonino Sena Figueiredo, nº 807, Santa Tereza I,</w:t>
                      </w:r>
                    </w:p>
                    <w:p w:rsidR="007F47A2" w:rsidRPr="004079FC" w:rsidRDefault="007F47A2" w:rsidP="007F47A2">
                      <w:pPr>
                        <w:spacing w:after="0" w:line="240" w:lineRule="auto"/>
                        <w:rPr>
                          <w:rFonts w:asciiTheme="majorHAnsi" w:hAnsiTheme="majorHAnsi"/>
                        </w:rPr>
                      </w:pPr>
                      <w:r w:rsidRPr="004079FC">
                        <w:rPr>
                          <w:rFonts w:asciiTheme="majorHAnsi" w:hAnsiTheme="majorHAnsi"/>
                        </w:rPr>
                        <w:t>Barbacena</w:t>
                      </w:r>
                      <w:r>
                        <w:rPr>
                          <w:rFonts w:asciiTheme="majorHAnsi" w:hAnsiTheme="majorHAnsi"/>
                        </w:rPr>
                        <w:t>/MG, CEP 36.201-056.</w:t>
                      </w:r>
                    </w:p>
                    <w:p w:rsidR="007F47A2" w:rsidRPr="004079FC" w:rsidRDefault="007F47A2" w:rsidP="007F47A2">
                      <w:pPr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Telefone: (32)3333-1785</w:t>
                      </w:r>
                      <w:proofErr w:type="gramStart"/>
                      <w:r>
                        <w:rPr>
                          <w:rFonts w:asciiTheme="majorHAnsi" w:hAnsiTheme="majorHAnsi"/>
                          <w:b/>
                        </w:rPr>
                        <w:t>/(</w:t>
                      </w:r>
                      <w:proofErr w:type="gramEnd"/>
                      <w:r>
                        <w:rPr>
                          <w:rFonts w:asciiTheme="majorHAnsi" w:hAnsiTheme="majorHAnsi"/>
                          <w:b/>
                        </w:rPr>
                        <w:t>32)98867-5990</w:t>
                      </w: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45356651" wp14:editId="2CA3051F">
                <wp:simplePos x="0" y="0"/>
                <wp:positionH relativeFrom="column">
                  <wp:posOffset>922020</wp:posOffset>
                </wp:positionH>
                <wp:positionV relativeFrom="page">
                  <wp:posOffset>409575</wp:posOffset>
                </wp:positionV>
                <wp:extent cx="3859200" cy="79200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2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b/>
                                <w:sz w:val="28"/>
                                <w:szCs w:val="28"/>
                              </w:rPr>
                              <w:t>Centro Universitário Presidente Antônio Carlos</w:t>
                            </w:r>
                          </w:p>
                          <w:p w:rsidR="007F47A2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2B1309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UNIPAC Barbacena</w:t>
                            </w:r>
                          </w:p>
                          <w:p w:rsidR="007F47A2" w:rsidRPr="002B1309" w:rsidRDefault="007F47A2" w:rsidP="007F47A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Núcleo de Práticas Jurídicas - 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56651" id="_x0000_s1027" type="#_x0000_t202" style="position:absolute;margin-left:72.6pt;margin-top:32.25pt;width:303.85pt;height:6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" filled="f" stroked="f">
                <v:textbox>
                  <w:txbxContent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b/>
                          <w:sz w:val="28"/>
                          <w:szCs w:val="28"/>
                        </w:rPr>
                        <w:t>Centro Universitário Presidente Antônio Carlos</w:t>
                      </w:r>
                    </w:p>
                    <w:p w:rsidR="007F47A2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2B1309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UNIPAC Barbacena</w:t>
                      </w:r>
                    </w:p>
                    <w:p w:rsidR="007F47A2" w:rsidRPr="002B1309" w:rsidRDefault="007F47A2" w:rsidP="007F47A2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Núcleo de Práticas Jurídicas - NPJ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  <w:r w:rsidR="007F47A2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05084BFC" wp14:editId="2A57AE3B">
            <wp:simplePos x="0" y="0"/>
            <wp:positionH relativeFrom="page">
              <wp:posOffset>5274310</wp:posOffset>
            </wp:positionH>
            <wp:positionV relativeFrom="paragraph">
              <wp:posOffset>8782050</wp:posOffset>
            </wp:positionV>
            <wp:extent cx="2124075" cy="8763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l-timbrado_A4-barbacen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90750" r="2820" b="918"/>
                    <a:stretch/>
                  </pic:blipFill>
                  <pic:spPr bwMode="auto">
                    <a:xfrm>
                      <a:off x="0" y="0"/>
                      <a:ext cx="212407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5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90D" w:rsidRDefault="0073690D" w:rsidP="007F47A2">
      <w:pPr>
        <w:spacing w:after="0" w:line="240" w:lineRule="auto"/>
      </w:pPr>
      <w:r>
        <w:separator/>
      </w:r>
    </w:p>
  </w:endnote>
  <w:endnote w:type="continuationSeparator" w:id="0">
    <w:p w:rsidR="0073690D" w:rsidRDefault="0073690D" w:rsidP="007F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90D" w:rsidRDefault="0073690D" w:rsidP="007F47A2">
      <w:pPr>
        <w:spacing w:after="0" w:line="240" w:lineRule="auto"/>
      </w:pPr>
      <w:r>
        <w:separator/>
      </w:r>
    </w:p>
  </w:footnote>
  <w:footnote w:type="continuationSeparator" w:id="0">
    <w:p w:rsidR="0073690D" w:rsidRDefault="0073690D" w:rsidP="007F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86739"/>
    <w:multiLevelType w:val="hybridMultilevel"/>
    <w:tmpl w:val="8EBA005C"/>
    <w:lvl w:ilvl="0" w:tplc="0416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  <w:b/>
        <w:i/>
        <w:sz w:val="24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2"/>
    <w:rsid w:val="002B239E"/>
    <w:rsid w:val="002D1814"/>
    <w:rsid w:val="00367464"/>
    <w:rsid w:val="0073690D"/>
    <w:rsid w:val="007F47A2"/>
    <w:rsid w:val="00A70C12"/>
    <w:rsid w:val="00AA4938"/>
    <w:rsid w:val="00AB6824"/>
    <w:rsid w:val="00C74EAA"/>
    <w:rsid w:val="00D44206"/>
    <w:rsid w:val="00EE5F8D"/>
    <w:rsid w:val="00F22809"/>
    <w:rsid w:val="00F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A88"/>
  <w15:chartTrackingRefBased/>
  <w15:docId w15:val="{C90726A0-57F4-4DF2-8538-A0949869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A2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7A2"/>
  </w:style>
  <w:style w:type="paragraph" w:styleId="Rodap">
    <w:name w:val="footer"/>
    <w:basedOn w:val="Normal"/>
    <w:link w:val="RodapChar"/>
    <w:uiPriority w:val="99"/>
    <w:unhideWhenUsed/>
    <w:rsid w:val="007F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7A2"/>
  </w:style>
  <w:style w:type="paragraph" w:styleId="Corpodetexto">
    <w:name w:val="Body Text"/>
    <w:basedOn w:val="Normal"/>
    <w:link w:val="CorpodetextoChar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character" w:customStyle="1" w:styleId="CorpodetextoChar">
    <w:name w:val="Corpo de texto Char"/>
    <w:basedOn w:val="Fontepargpadro"/>
    <w:link w:val="Corpodetexto"/>
    <w:uiPriority w:val="1"/>
    <w:rsid w:val="00367464"/>
    <w:rPr>
      <w:rFonts w:ascii="Calibri" w:eastAsia="Calibri" w:hAnsi="Calibri" w:cs="Times New Roman"/>
      <w:b/>
      <w:bCs/>
      <w:sz w:val="24"/>
      <w:szCs w:val="24"/>
      <w:lang w:val="gl" w:eastAsia="gl"/>
    </w:rPr>
  </w:style>
  <w:style w:type="table" w:customStyle="1" w:styleId="TableNormal">
    <w:name w:val="Table Normal"/>
    <w:uiPriority w:val="2"/>
    <w:semiHidden/>
    <w:unhideWhenUsed/>
    <w:qFormat/>
    <w:rsid w:val="003674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746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gl" w:eastAsia="gl"/>
    </w:rPr>
  </w:style>
  <w:style w:type="table" w:styleId="Tabelacomgrade">
    <w:name w:val="Table Grid"/>
    <w:basedOn w:val="Tabelanormal"/>
    <w:uiPriority w:val="39"/>
    <w:rsid w:val="0036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Oliveira Paulo</dc:creator>
  <cp:keywords/>
  <dc:description/>
  <cp:lastModifiedBy>Raissa Oliveira Paulo</cp:lastModifiedBy>
  <cp:revision>2</cp:revision>
  <dcterms:created xsi:type="dcterms:W3CDTF">2025-01-30T14:50:00Z</dcterms:created>
  <dcterms:modified xsi:type="dcterms:W3CDTF">2025-01-30T14:50:00Z</dcterms:modified>
</cp:coreProperties>
</file>